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 xml:space="preserve">с возрастной структуройнаселения,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пятилетнимвозрастным группам, приводятся также данные поотдельным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 xml:space="preserve">изменились законодательно установленные  границывозраста,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0D4055">
        <w:rPr>
          <w:rFonts w:ascii="Times New Roman" w:hAnsi="Times New Roman" w:cs="Times New Roman"/>
          <w:sz w:val="28"/>
          <w:szCs w:val="28"/>
        </w:rPr>
        <w:t xml:space="preserve">составляла соответственнодля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9500B" w:rsidRDefault="0009500B" w:rsidP="00072E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представленные в таблице </w:t>
      </w:r>
      <w:r w:rsidR="0009500B">
        <w:rPr>
          <w:rFonts w:ascii="Times New Roman" w:hAnsi="Times New Roman" w:cs="Times New Roman"/>
          <w:sz w:val="28"/>
          <w:szCs w:val="28"/>
        </w:rPr>
        <w:t>4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, получены на основеответов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proofErr w:type="gramStart"/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 xml:space="preserve">ись,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proofErr w:type="gramStart"/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A72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CA1">
        <w:rPr>
          <w:rFonts w:ascii="Times New Roman" w:hAnsi="Times New Roman" w:cs="Times New Roman"/>
          <w:sz w:val="28"/>
          <w:szCs w:val="28"/>
        </w:rPr>
        <w:t>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возраствступления в брак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</w:t>
      </w:r>
      <w:proofErr w:type="gramStart"/>
      <w:r w:rsidRPr="00376D5F">
        <w:rPr>
          <w:rFonts w:ascii="Times New Roman" w:hAnsi="Times New Roman" w:cs="Times New Roman"/>
          <w:b/>
          <w:sz w:val="28"/>
          <w:szCs w:val="28"/>
        </w:rPr>
        <w:t>.</w:t>
      </w:r>
      <w:r w:rsidRPr="002B3D9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9A" w:rsidRDefault="008B3D9A" w:rsidP="0059770F">
      <w:pPr>
        <w:spacing w:after="0" w:line="240" w:lineRule="auto"/>
      </w:pPr>
      <w:r>
        <w:separator/>
      </w:r>
    </w:p>
  </w:endnote>
  <w:endnote w:type="continuationSeparator" w:id="1">
    <w:p w:rsidR="008B3D9A" w:rsidRDefault="008B3D9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9A" w:rsidRDefault="008B3D9A" w:rsidP="0059770F">
      <w:pPr>
        <w:spacing w:after="0" w:line="240" w:lineRule="auto"/>
      </w:pPr>
      <w:r>
        <w:separator/>
      </w:r>
    </w:p>
  </w:footnote>
  <w:footnote w:type="continuationSeparator" w:id="1">
    <w:p w:rsidR="008B3D9A" w:rsidRDefault="008B3D9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B72C1F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09500B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72E63"/>
    <w:rsid w:val="0009500B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96135"/>
    <w:rsid w:val="00730D8F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72C1F"/>
    <w:rsid w:val="00BF2E35"/>
    <w:rsid w:val="00D04F38"/>
    <w:rsid w:val="00D2031D"/>
    <w:rsid w:val="00EB31E9"/>
    <w:rsid w:val="00EC49CE"/>
    <w:rsid w:val="00EE360D"/>
    <w:rsid w:val="00EE5D00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E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360D"/>
    <w:rPr>
      <w:rFonts w:ascii="Tahoma" w:hAnsi="Tahoma" w:cs="Tahoma"/>
      <w:sz w:val="16"/>
      <w:szCs w:val="16"/>
    </w:rPr>
  </w:style>
  <w:style w:type="character" w:customStyle="1" w:styleId="A20">
    <w:name w:val="A2"/>
    <w:rsid w:val="00EE360D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EE360D"/>
    <w:rPr>
      <w:sz w:val="16"/>
      <w:szCs w:val="16"/>
    </w:rPr>
  </w:style>
  <w:style w:type="paragraph" w:styleId="a6">
    <w:name w:val="annotation text"/>
    <w:basedOn w:val="a"/>
    <w:link w:val="a7"/>
    <w:rsid w:val="00EE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E3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C3A4-3641-4FE0-90D1-4FC435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3</cp:revision>
  <cp:lastPrinted>2022-05-30T15:39:00Z</cp:lastPrinted>
  <dcterms:created xsi:type="dcterms:W3CDTF">2023-02-07T05:57:00Z</dcterms:created>
  <dcterms:modified xsi:type="dcterms:W3CDTF">2023-02-07T05:58:00Z</dcterms:modified>
</cp:coreProperties>
</file>