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A60C3E" w:rsidRPr="00CA50DF" w:rsidRDefault="008E09C6" w:rsidP="00A60C3E">
      <w:pPr>
        <w:pStyle w:val="a3"/>
        <w:jc w:val="center"/>
        <w:rPr>
          <w:rFonts w:ascii="Arial" w:hAnsi="Arial" w:cs="Arial"/>
          <w:b/>
        </w:rPr>
      </w:pPr>
      <w:hyperlink r:id="rId5" w:history="1">
        <w:r w:rsidR="00A60C3E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A60C3E" w:rsidRPr="001561FF">
          <w:rPr>
            <w:rStyle w:val="a4"/>
            <w:rFonts w:ascii="Arial" w:hAnsi="Arial" w:cs="Arial"/>
            <w:b/>
          </w:rPr>
          <w:t>://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A60C3E" w:rsidRPr="001561FF">
        <w:rPr>
          <w:rFonts w:ascii="Arial" w:hAnsi="Arial" w:cs="Arial"/>
          <w:b/>
        </w:rPr>
        <w:t>;</w:t>
      </w:r>
      <w:r w:rsidR="00A60C3E" w:rsidRPr="00CA50DF">
        <w:rPr>
          <w:rFonts w:ascii="Arial" w:hAnsi="Arial" w:cs="Arial"/>
          <w:b/>
        </w:rPr>
        <w:t xml:space="preserve"> </w:t>
      </w:r>
      <w:r w:rsidR="00A60C3E" w:rsidRPr="0040652B">
        <w:rPr>
          <w:rFonts w:ascii="Arial" w:hAnsi="Arial" w:cs="Arial"/>
          <w:b/>
          <w:lang w:val="en-US"/>
        </w:rPr>
        <w:t>stkursk</w:t>
      </w:r>
      <w:r w:rsidR="00A60C3E" w:rsidRPr="00CA50DF">
        <w:rPr>
          <w:rFonts w:ascii="Arial" w:hAnsi="Arial" w:cs="Arial"/>
          <w:b/>
        </w:rPr>
        <w:t>@</w:t>
      </w:r>
      <w:r w:rsidR="00A60C3E" w:rsidRPr="0040652B">
        <w:rPr>
          <w:rFonts w:ascii="Arial" w:hAnsi="Arial" w:cs="Arial"/>
          <w:b/>
          <w:lang w:val="en-US"/>
        </w:rPr>
        <w:t>kursknet</w:t>
      </w:r>
      <w:r w:rsidR="00A60C3E" w:rsidRPr="00CA50DF">
        <w:rPr>
          <w:rFonts w:ascii="Arial" w:hAnsi="Arial" w:cs="Arial"/>
          <w:b/>
        </w:rPr>
        <w:t>.</w:t>
      </w:r>
      <w:r w:rsidR="00A60C3E" w:rsidRPr="0040652B">
        <w:rPr>
          <w:rFonts w:ascii="Arial" w:hAnsi="Arial" w:cs="Arial"/>
          <w:b/>
          <w:lang w:val="en-US"/>
        </w:rPr>
        <w:t>ru</w:t>
      </w:r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8D62A5" w:rsidRDefault="00A60C3E" w:rsidP="00A60C3E">
      <w:pPr>
        <w:pStyle w:val="a3"/>
        <w:jc w:val="center"/>
        <w:rPr>
          <w:rFonts w:ascii="Arial" w:hAnsi="Arial" w:cs="Arial"/>
        </w:rPr>
      </w:pPr>
    </w:p>
    <w:p w:rsidR="00A60C3E" w:rsidRPr="00CA50DF" w:rsidRDefault="00094C8D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4</w:t>
      </w:r>
      <w:r w:rsidR="006944F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феврал</w:t>
      </w:r>
      <w:r w:rsidR="006944FF">
        <w:rPr>
          <w:rFonts w:ascii="Calibri" w:hAnsi="Calibri"/>
          <w:b/>
          <w:sz w:val="28"/>
          <w:szCs w:val="28"/>
        </w:rPr>
        <w:t>я 20</w:t>
      </w:r>
      <w:r>
        <w:rPr>
          <w:rFonts w:ascii="Calibri" w:hAnsi="Calibri"/>
          <w:b/>
          <w:sz w:val="28"/>
          <w:szCs w:val="28"/>
        </w:rPr>
        <w:t>20</w:t>
      </w:r>
      <w:r w:rsidR="006944FF">
        <w:rPr>
          <w:rFonts w:ascii="Calibri" w:hAnsi="Calibri"/>
          <w:b/>
          <w:sz w:val="28"/>
          <w:szCs w:val="28"/>
        </w:rPr>
        <w:t xml:space="preserve"> года</w:t>
      </w:r>
      <w:r w:rsidR="00A60C3E" w:rsidRPr="00CA50DF">
        <w:rPr>
          <w:rFonts w:ascii="Calibri" w:hAnsi="Calibri"/>
          <w:b/>
          <w:sz w:val="24"/>
          <w:szCs w:val="24"/>
        </w:rPr>
        <w:t xml:space="preserve">                          </w:t>
      </w:r>
      <w:r w:rsidR="00A60C3E">
        <w:rPr>
          <w:rFonts w:ascii="Calibri" w:hAnsi="Calibri"/>
          <w:b/>
          <w:sz w:val="24"/>
          <w:szCs w:val="24"/>
        </w:rPr>
        <w:t xml:space="preserve"> </w:t>
      </w:r>
      <w:r w:rsidR="00A60C3E" w:rsidRPr="00CA50DF">
        <w:rPr>
          <w:rFonts w:ascii="Calibri" w:hAnsi="Calibri"/>
          <w:b/>
          <w:sz w:val="24"/>
          <w:szCs w:val="24"/>
        </w:rPr>
        <w:t xml:space="preserve">    </w:t>
      </w:r>
      <w:r w:rsidR="00A60C3E">
        <w:rPr>
          <w:rFonts w:ascii="Calibri" w:hAnsi="Calibri"/>
          <w:b/>
          <w:sz w:val="24"/>
          <w:szCs w:val="24"/>
        </w:rPr>
        <w:t xml:space="preserve"> </w:t>
      </w:r>
      <w:r w:rsidR="00A60C3E"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  ПРЕСС-РЕЛИЗ</w:t>
      </w:r>
    </w:p>
    <w:p w:rsidR="00937333" w:rsidRPr="00937333" w:rsidRDefault="00937333" w:rsidP="001E1BA6">
      <w:pPr>
        <w:spacing w:after="100" w:afterAutospacing="1"/>
        <w:ind w:right="-285"/>
        <w:jc w:val="center"/>
        <w:rPr>
          <w:b/>
          <w:sz w:val="28"/>
          <w:szCs w:val="28"/>
        </w:rPr>
      </w:pPr>
    </w:p>
    <w:p w:rsidR="001E1BA6" w:rsidRPr="0085659E" w:rsidRDefault="001E1BA6" w:rsidP="001E1BA6">
      <w:pPr>
        <w:spacing w:after="100" w:afterAutospacing="1"/>
        <w:ind w:right="-285"/>
        <w:jc w:val="center"/>
        <w:rPr>
          <w:b/>
          <w:sz w:val="28"/>
          <w:szCs w:val="28"/>
        </w:rPr>
      </w:pPr>
      <w:r w:rsidRPr="0085659E">
        <w:rPr>
          <w:b/>
          <w:sz w:val="28"/>
          <w:szCs w:val="28"/>
        </w:rPr>
        <w:t xml:space="preserve">О </w:t>
      </w:r>
      <w:r w:rsidR="00094C8D">
        <w:rPr>
          <w:b/>
          <w:sz w:val="28"/>
          <w:szCs w:val="28"/>
        </w:rPr>
        <w:t xml:space="preserve">работе </w:t>
      </w:r>
      <w:r w:rsidRPr="0085659E">
        <w:rPr>
          <w:b/>
          <w:sz w:val="28"/>
          <w:szCs w:val="28"/>
        </w:rPr>
        <w:t>строительно</w:t>
      </w:r>
      <w:r w:rsidR="00094C8D">
        <w:rPr>
          <w:b/>
          <w:sz w:val="28"/>
          <w:szCs w:val="28"/>
        </w:rPr>
        <w:t>го</w:t>
      </w:r>
      <w:r w:rsidRPr="0085659E">
        <w:rPr>
          <w:b/>
          <w:sz w:val="28"/>
          <w:szCs w:val="28"/>
        </w:rPr>
        <w:t xml:space="preserve"> </w:t>
      </w:r>
      <w:r w:rsidR="00094C8D">
        <w:rPr>
          <w:b/>
          <w:sz w:val="28"/>
          <w:szCs w:val="28"/>
        </w:rPr>
        <w:t>комплекса</w:t>
      </w:r>
      <w:r w:rsidRPr="0085659E">
        <w:rPr>
          <w:b/>
          <w:sz w:val="28"/>
          <w:szCs w:val="28"/>
        </w:rPr>
        <w:t xml:space="preserve"> </w:t>
      </w:r>
      <w:r w:rsidR="00094C8D">
        <w:rPr>
          <w:b/>
          <w:sz w:val="28"/>
          <w:szCs w:val="28"/>
        </w:rPr>
        <w:t xml:space="preserve">и вводе жилья </w:t>
      </w:r>
      <w:r w:rsidRPr="0085659E">
        <w:rPr>
          <w:b/>
          <w:sz w:val="28"/>
          <w:szCs w:val="28"/>
        </w:rPr>
        <w:t xml:space="preserve">в Курской области  </w:t>
      </w:r>
    </w:p>
    <w:p w:rsidR="00356855" w:rsidRDefault="00356855" w:rsidP="00356855">
      <w:pPr>
        <w:spacing w:after="100" w:afterAutospacing="1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F3DB9">
        <w:rPr>
          <w:b/>
          <w:sz w:val="28"/>
          <w:szCs w:val="28"/>
        </w:rPr>
        <w:t xml:space="preserve">январь-декабрь </w:t>
      </w:r>
      <w:r>
        <w:rPr>
          <w:b/>
          <w:sz w:val="28"/>
          <w:szCs w:val="28"/>
        </w:rPr>
        <w:t>2019 г</w:t>
      </w:r>
      <w:r w:rsidR="00AD77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356855" w:rsidRDefault="00356855" w:rsidP="00C5099F">
      <w:pPr>
        <w:ind w:right="-285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</w:t>
      </w:r>
      <w:r w:rsidR="00094C8D">
        <w:rPr>
          <w:sz w:val="28"/>
          <w:szCs w:val="28"/>
        </w:rPr>
        <w:t xml:space="preserve">в </w:t>
      </w:r>
      <w:r>
        <w:rPr>
          <w:sz w:val="28"/>
          <w:szCs w:val="28"/>
        </w:rPr>
        <w:t>2019 год</w:t>
      </w:r>
      <w:r w:rsidR="00094C8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328E8">
        <w:rPr>
          <w:sz w:val="28"/>
          <w:szCs w:val="28"/>
        </w:rPr>
        <w:t xml:space="preserve">организациями области </w:t>
      </w:r>
      <w:r w:rsidR="003328E8" w:rsidRPr="0033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выполнено строительно-монтажных работ на </w:t>
      </w:r>
      <w:r w:rsidR="00094C8D">
        <w:rPr>
          <w:sz w:val="28"/>
          <w:szCs w:val="28"/>
        </w:rPr>
        <w:t>76</w:t>
      </w:r>
      <w:r>
        <w:rPr>
          <w:sz w:val="28"/>
          <w:szCs w:val="28"/>
        </w:rPr>
        <w:t>.</w:t>
      </w:r>
      <w:r w:rsidR="00094C8D">
        <w:rPr>
          <w:sz w:val="28"/>
          <w:szCs w:val="28"/>
        </w:rPr>
        <w:t>8</w:t>
      </w:r>
      <w:r>
        <w:rPr>
          <w:sz w:val="28"/>
          <w:szCs w:val="28"/>
        </w:rPr>
        <w:t xml:space="preserve"> мл</w:t>
      </w:r>
      <w:r w:rsidR="009608F6">
        <w:rPr>
          <w:sz w:val="28"/>
          <w:szCs w:val="28"/>
        </w:rPr>
        <w:t>рд</w:t>
      </w:r>
      <w:r>
        <w:rPr>
          <w:sz w:val="28"/>
          <w:szCs w:val="28"/>
        </w:rPr>
        <w:t>. рублей, что составляет 12</w:t>
      </w:r>
      <w:r w:rsidR="00094C8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94C8D">
        <w:rPr>
          <w:sz w:val="28"/>
          <w:szCs w:val="28"/>
        </w:rPr>
        <w:t>9</w:t>
      </w:r>
      <w:r>
        <w:rPr>
          <w:sz w:val="28"/>
          <w:szCs w:val="28"/>
        </w:rPr>
        <w:t xml:space="preserve">% к соответствующему периоду предыдущего года, в том числе в </w:t>
      </w:r>
      <w:r w:rsidR="00094C8D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е 2019 года </w:t>
      </w:r>
      <w:r w:rsidR="009608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4C8D">
        <w:rPr>
          <w:sz w:val="28"/>
          <w:szCs w:val="28"/>
        </w:rPr>
        <w:t>10</w:t>
      </w:r>
      <w:r w:rsidR="009608F6">
        <w:rPr>
          <w:sz w:val="28"/>
          <w:szCs w:val="28"/>
        </w:rPr>
        <w:t>.</w:t>
      </w:r>
      <w:r w:rsidR="00094C8D">
        <w:rPr>
          <w:sz w:val="28"/>
          <w:szCs w:val="28"/>
        </w:rPr>
        <w:t>3</w:t>
      </w:r>
      <w:r>
        <w:rPr>
          <w:sz w:val="28"/>
          <w:szCs w:val="28"/>
        </w:rPr>
        <w:t xml:space="preserve"> мл</w:t>
      </w:r>
      <w:r w:rsidR="009608F6">
        <w:rPr>
          <w:sz w:val="28"/>
          <w:szCs w:val="28"/>
        </w:rPr>
        <w:t>рд</w:t>
      </w:r>
      <w:r>
        <w:rPr>
          <w:sz w:val="28"/>
          <w:szCs w:val="28"/>
        </w:rPr>
        <w:t>. рублей или 1</w:t>
      </w:r>
      <w:r w:rsidR="00094C8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00020">
        <w:rPr>
          <w:sz w:val="28"/>
          <w:szCs w:val="28"/>
        </w:rPr>
        <w:t>4</w:t>
      </w:r>
      <w:r>
        <w:rPr>
          <w:sz w:val="28"/>
          <w:szCs w:val="28"/>
        </w:rPr>
        <w:t xml:space="preserve">% к </w:t>
      </w:r>
      <w:r w:rsidR="00094C8D">
        <w:rPr>
          <w:sz w:val="28"/>
          <w:szCs w:val="28"/>
        </w:rPr>
        <w:t>декабр</w:t>
      </w:r>
      <w:r w:rsidR="00400020">
        <w:rPr>
          <w:sz w:val="28"/>
          <w:szCs w:val="28"/>
        </w:rPr>
        <w:t>ю</w:t>
      </w:r>
      <w:r>
        <w:rPr>
          <w:sz w:val="28"/>
          <w:szCs w:val="28"/>
        </w:rPr>
        <w:t xml:space="preserve"> 2018 года. Наибольший объем строительно-монтажных работ выполнен в городах Курске, Курчатове</w:t>
      </w:r>
      <w:r w:rsidR="009608F6">
        <w:rPr>
          <w:sz w:val="28"/>
          <w:szCs w:val="28"/>
        </w:rPr>
        <w:t>,</w:t>
      </w:r>
      <w:r w:rsidR="001F3DB9">
        <w:rPr>
          <w:sz w:val="28"/>
          <w:szCs w:val="28"/>
        </w:rPr>
        <w:t xml:space="preserve"> Железногорске,</w:t>
      </w:r>
      <w:bookmarkStart w:id="0" w:name="_GoBack"/>
      <w:bookmarkEnd w:id="0"/>
      <w:r w:rsidR="00400020">
        <w:rPr>
          <w:sz w:val="28"/>
          <w:szCs w:val="28"/>
        </w:rPr>
        <w:t xml:space="preserve"> в </w:t>
      </w:r>
      <w:proofErr w:type="spellStart"/>
      <w:r w:rsidR="00400020">
        <w:rPr>
          <w:sz w:val="28"/>
          <w:szCs w:val="28"/>
        </w:rPr>
        <w:t>Суджанском</w:t>
      </w:r>
      <w:proofErr w:type="spellEnd"/>
      <w:r w:rsidR="00400020">
        <w:rPr>
          <w:sz w:val="28"/>
          <w:szCs w:val="28"/>
        </w:rPr>
        <w:t xml:space="preserve"> </w:t>
      </w:r>
      <w:r w:rsidR="009608F6">
        <w:rPr>
          <w:sz w:val="28"/>
          <w:szCs w:val="28"/>
        </w:rPr>
        <w:t xml:space="preserve">и Курском </w:t>
      </w:r>
      <w:r w:rsidR="00400020">
        <w:rPr>
          <w:sz w:val="28"/>
          <w:szCs w:val="28"/>
        </w:rPr>
        <w:t>район</w:t>
      </w:r>
      <w:r w:rsidR="009608F6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356855" w:rsidRDefault="00356855" w:rsidP="00356855">
      <w:pPr>
        <w:ind w:right="-285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</w:t>
      </w:r>
      <w:r w:rsidR="00094C8D">
        <w:rPr>
          <w:sz w:val="28"/>
          <w:szCs w:val="28"/>
        </w:rPr>
        <w:t>январ</w:t>
      </w:r>
      <w:r>
        <w:rPr>
          <w:sz w:val="28"/>
          <w:szCs w:val="28"/>
        </w:rPr>
        <w:t>я 20</w:t>
      </w:r>
      <w:r w:rsidR="00094C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строительными организациями (без субъектов малого предпринимательства) заключено договоров строительного подряда и прочих заказов (контрактов) на сумму </w:t>
      </w:r>
      <w:r w:rsidR="00094C8D">
        <w:rPr>
          <w:sz w:val="28"/>
          <w:szCs w:val="28"/>
        </w:rPr>
        <w:t>5</w:t>
      </w:r>
      <w:r w:rsidR="009608F6">
        <w:rPr>
          <w:sz w:val="28"/>
          <w:szCs w:val="28"/>
        </w:rPr>
        <w:t>.</w:t>
      </w:r>
      <w:r w:rsidR="00094C8D">
        <w:rPr>
          <w:sz w:val="28"/>
          <w:szCs w:val="28"/>
        </w:rPr>
        <w:t>9</w:t>
      </w:r>
      <w:r>
        <w:rPr>
          <w:sz w:val="28"/>
          <w:szCs w:val="28"/>
        </w:rPr>
        <w:t xml:space="preserve"> мл</w:t>
      </w:r>
      <w:r w:rsidR="009608F6">
        <w:rPr>
          <w:sz w:val="28"/>
          <w:szCs w:val="28"/>
        </w:rPr>
        <w:t>рд</w:t>
      </w:r>
      <w:r>
        <w:rPr>
          <w:sz w:val="28"/>
          <w:szCs w:val="28"/>
        </w:rPr>
        <w:t>. рублей.</w:t>
      </w:r>
    </w:p>
    <w:p w:rsidR="00356855" w:rsidRDefault="00CE24C6" w:rsidP="00356855">
      <w:pPr>
        <w:ind w:right="-285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7D40F2">
        <w:rPr>
          <w:sz w:val="28"/>
          <w:szCs w:val="28"/>
        </w:rPr>
        <w:t xml:space="preserve">текущей отчетности </w:t>
      </w:r>
      <w:r>
        <w:rPr>
          <w:sz w:val="28"/>
          <w:szCs w:val="28"/>
        </w:rPr>
        <w:t>за</w:t>
      </w:r>
      <w:r w:rsidR="00356855">
        <w:rPr>
          <w:sz w:val="28"/>
          <w:szCs w:val="28"/>
        </w:rPr>
        <w:t xml:space="preserve"> 2019 год на территории Курской области организациями и индивидуальными застройщиками введено в эксплуатацию </w:t>
      </w:r>
      <w:r>
        <w:rPr>
          <w:sz w:val="28"/>
          <w:szCs w:val="28"/>
        </w:rPr>
        <w:t>60</w:t>
      </w:r>
      <w:r w:rsidR="007D40F2">
        <w:rPr>
          <w:sz w:val="28"/>
          <w:szCs w:val="28"/>
        </w:rPr>
        <w:t>90</w:t>
      </w:r>
      <w:r w:rsidR="00356855">
        <w:rPr>
          <w:sz w:val="28"/>
          <w:szCs w:val="28"/>
        </w:rPr>
        <w:t xml:space="preserve"> квартир общей площадью </w:t>
      </w:r>
      <w:r>
        <w:rPr>
          <w:sz w:val="28"/>
          <w:szCs w:val="28"/>
        </w:rPr>
        <w:t>5</w:t>
      </w:r>
      <w:r w:rsidR="007D40F2">
        <w:rPr>
          <w:sz w:val="28"/>
          <w:szCs w:val="28"/>
        </w:rPr>
        <w:t>51</w:t>
      </w:r>
      <w:r w:rsidR="00356855">
        <w:rPr>
          <w:sz w:val="28"/>
          <w:szCs w:val="28"/>
        </w:rPr>
        <w:t>.</w:t>
      </w:r>
      <w:r w:rsidR="007D40F2">
        <w:rPr>
          <w:sz w:val="28"/>
          <w:szCs w:val="28"/>
        </w:rPr>
        <w:t>2</w:t>
      </w:r>
      <w:r w:rsidR="00356855">
        <w:rPr>
          <w:sz w:val="28"/>
          <w:szCs w:val="28"/>
        </w:rPr>
        <w:t xml:space="preserve"> тыс. кв. метров.</w:t>
      </w:r>
      <w:r>
        <w:rPr>
          <w:sz w:val="28"/>
          <w:szCs w:val="28"/>
        </w:rPr>
        <w:t xml:space="preserve"> </w:t>
      </w:r>
      <w:r w:rsidR="007D40F2">
        <w:rPr>
          <w:sz w:val="28"/>
          <w:szCs w:val="28"/>
        </w:rPr>
        <w:t xml:space="preserve">Из общего количества </w:t>
      </w:r>
      <w:r>
        <w:rPr>
          <w:sz w:val="28"/>
          <w:szCs w:val="28"/>
        </w:rPr>
        <w:t xml:space="preserve"> на земельных участках, предназначенных для ведения садоводства, построено 24 жилых дома общей площадью 2.3 тыс. кв. метров.</w:t>
      </w:r>
    </w:p>
    <w:p w:rsidR="00356855" w:rsidRDefault="00356855" w:rsidP="00356855">
      <w:pPr>
        <w:tabs>
          <w:tab w:val="left" w:pos="1134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Многоквартирного жилья за 2019 год введено </w:t>
      </w:r>
      <w:r w:rsidR="00DE1D4D" w:rsidRPr="00DE1D4D">
        <w:rPr>
          <w:sz w:val="28"/>
          <w:szCs w:val="28"/>
        </w:rPr>
        <w:t>206</w:t>
      </w:r>
      <w:r w:rsidRPr="00DE1D4D">
        <w:rPr>
          <w:sz w:val="28"/>
          <w:szCs w:val="28"/>
        </w:rPr>
        <w:t>.</w:t>
      </w:r>
      <w:r w:rsidR="00DE1D4D" w:rsidRPr="00DE1D4D">
        <w:rPr>
          <w:sz w:val="28"/>
          <w:szCs w:val="28"/>
        </w:rPr>
        <w:t>7</w:t>
      </w:r>
      <w:r w:rsidRPr="00CE24C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кв. метров. Объемы индивидуального жилищного строительства достигли </w:t>
      </w:r>
      <w:r w:rsidR="00CE24C6">
        <w:rPr>
          <w:sz w:val="28"/>
          <w:szCs w:val="28"/>
        </w:rPr>
        <w:t>339</w:t>
      </w:r>
      <w:r>
        <w:rPr>
          <w:sz w:val="28"/>
          <w:szCs w:val="28"/>
        </w:rPr>
        <w:t>.</w:t>
      </w:r>
      <w:r w:rsidR="00CE24C6">
        <w:rPr>
          <w:sz w:val="28"/>
          <w:szCs w:val="28"/>
        </w:rPr>
        <w:t>5</w:t>
      </w:r>
      <w:r>
        <w:rPr>
          <w:sz w:val="28"/>
          <w:szCs w:val="28"/>
        </w:rPr>
        <w:t xml:space="preserve"> тыс. кв. метров, что составляет </w:t>
      </w:r>
      <w:r w:rsidR="00CE24C6">
        <w:rPr>
          <w:sz w:val="28"/>
          <w:szCs w:val="28"/>
        </w:rPr>
        <w:t>61</w:t>
      </w:r>
      <w:r>
        <w:rPr>
          <w:sz w:val="28"/>
          <w:szCs w:val="28"/>
        </w:rPr>
        <w:t>.</w:t>
      </w:r>
      <w:r w:rsidR="00CE24C6">
        <w:rPr>
          <w:sz w:val="28"/>
          <w:szCs w:val="28"/>
        </w:rPr>
        <w:t>9</w:t>
      </w:r>
      <w:r>
        <w:rPr>
          <w:sz w:val="28"/>
          <w:szCs w:val="28"/>
        </w:rPr>
        <w:t xml:space="preserve">% от общего ввода жилья в регионе. В сельской местности введено </w:t>
      </w:r>
      <w:r w:rsidR="00CE24C6">
        <w:rPr>
          <w:sz w:val="28"/>
          <w:szCs w:val="28"/>
        </w:rPr>
        <w:t>190</w:t>
      </w:r>
      <w:r>
        <w:rPr>
          <w:sz w:val="28"/>
          <w:szCs w:val="28"/>
        </w:rPr>
        <w:t>.</w:t>
      </w:r>
      <w:r w:rsidR="00CE24C6">
        <w:rPr>
          <w:sz w:val="28"/>
          <w:szCs w:val="28"/>
        </w:rPr>
        <w:t>2</w:t>
      </w:r>
      <w:r>
        <w:rPr>
          <w:sz w:val="28"/>
          <w:szCs w:val="28"/>
        </w:rPr>
        <w:t xml:space="preserve"> тыс. кв. метров общей площади жилья, что на </w:t>
      </w:r>
      <w:r w:rsidR="00CE24C6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CE24C6">
        <w:rPr>
          <w:sz w:val="28"/>
          <w:szCs w:val="28"/>
        </w:rPr>
        <w:t>6</w:t>
      </w:r>
      <w:r>
        <w:rPr>
          <w:sz w:val="28"/>
          <w:szCs w:val="28"/>
        </w:rPr>
        <w:t>% больше 2018 года.</w:t>
      </w:r>
    </w:p>
    <w:p w:rsidR="00356855" w:rsidRDefault="00356855" w:rsidP="00356855">
      <w:pPr>
        <w:tabs>
          <w:tab w:val="left" w:pos="1134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Ввод жилых домов в 2019 год</w:t>
      </w:r>
      <w:r w:rsidR="00DE1D4D">
        <w:rPr>
          <w:sz w:val="28"/>
          <w:szCs w:val="28"/>
        </w:rPr>
        <w:t>у</w:t>
      </w:r>
      <w:r>
        <w:rPr>
          <w:sz w:val="28"/>
          <w:szCs w:val="28"/>
        </w:rPr>
        <w:t xml:space="preserve"> осуществлялся во всех городах и районах области. Наиболее высокие объемы ввода жилья отмечались в городе Курске (</w:t>
      </w:r>
      <w:r w:rsidR="00CE24C6">
        <w:rPr>
          <w:sz w:val="28"/>
          <w:szCs w:val="28"/>
        </w:rPr>
        <w:t>265</w:t>
      </w:r>
      <w:r>
        <w:rPr>
          <w:sz w:val="28"/>
          <w:szCs w:val="28"/>
        </w:rPr>
        <w:t>.</w:t>
      </w:r>
      <w:r w:rsidR="00CE24C6">
        <w:rPr>
          <w:sz w:val="28"/>
          <w:szCs w:val="28"/>
        </w:rPr>
        <w:t>2</w:t>
      </w:r>
      <w:r>
        <w:rPr>
          <w:sz w:val="28"/>
          <w:szCs w:val="28"/>
        </w:rPr>
        <w:t xml:space="preserve"> тыс. кв. метров) и </w:t>
      </w:r>
      <w:r w:rsidR="00DE1D4D">
        <w:rPr>
          <w:sz w:val="28"/>
          <w:szCs w:val="28"/>
        </w:rPr>
        <w:t xml:space="preserve">в Курском </w:t>
      </w:r>
      <w:r>
        <w:rPr>
          <w:sz w:val="28"/>
          <w:szCs w:val="28"/>
        </w:rPr>
        <w:t>районе</w:t>
      </w:r>
      <w:r w:rsidR="00DE1D4D">
        <w:rPr>
          <w:sz w:val="28"/>
          <w:szCs w:val="28"/>
        </w:rPr>
        <w:t xml:space="preserve"> (59.7 тыс. кв. метров)</w:t>
      </w:r>
      <w:r>
        <w:rPr>
          <w:sz w:val="28"/>
          <w:szCs w:val="28"/>
        </w:rPr>
        <w:t xml:space="preserve">. </w:t>
      </w:r>
      <w:proofErr w:type="gramStart"/>
      <w:r w:rsidR="00E175EF">
        <w:rPr>
          <w:sz w:val="28"/>
          <w:szCs w:val="28"/>
        </w:rPr>
        <w:t>В г</w:t>
      </w:r>
      <w:r w:rsidR="00DE1D4D">
        <w:rPr>
          <w:sz w:val="28"/>
          <w:szCs w:val="28"/>
        </w:rPr>
        <w:t xml:space="preserve">ороде  </w:t>
      </w:r>
      <w:r w:rsidR="00E175EF">
        <w:rPr>
          <w:sz w:val="28"/>
          <w:szCs w:val="28"/>
        </w:rPr>
        <w:t>Железногорске</w:t>
      </w:r>
      <w:r w:rsidR="00AD772C">
        <w:rPr>
          <w:sz w:val="28"/>
          <w:szCs w:val="28"/>
        </w:rPr>
        <w:t xml:space="preserve"> </w:t>
      </w:r>
      <w:r w:rsidR="00E175EF">
        <w:rPr>
          <w:sz w:val="28"/>
          <w:szCs w:val="28"/>
        </w:rPr>
        <w:t xml:space="preserve"> введено 25.8 тыс. кв. метров, </w:t>
      </w:r>
      <w:r w:rsidR="00AD772C">
        <w:rPr>
          <w:sz w:val="28"/>
          <w:szCs w:val="28"/>
        </w:rPr>
        <w:t xml:space="preserve"> </w:t>
      </w:r>
      <w:r w:rsidR="00E175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175EF">
        <w:rPr>
          <w:sz w:val="28"/>
          <w:szCs w:val="28"/>
        </w:rPr>
        <w:t>Железногорском</w:t>
      </w:r>
      <w:r>
        <w:rPr>
          <w:sz w:val="28"/>
          <w:szCs w:val="28"/>
        </w:rPr>
        <w:t xml:space="preserve"> районе </w:t>
      </w:r>
      <w:r w:rsidR="00DE1D4D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="00E175E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175EF">
        <w:rPr>
          <w:sz w:val="28"/>
          <w:szCs w:val="28"/>
        </w:rPr>
        <w:t>5</w:t>
      </w:r>
      <w:r>
        <w:rPr>
          <w:sz w:val="28"/>
          <w:szCs w:val="28"/>
        </w:rPr>
        <w:t xml:space="preserve"> тыс. кв. метров, в </w:t>
      </w:r>
      <w:r w:rsidR="00E175EF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ском – </w:t>
      </w:r>
      <w:r w:rsidR="00E175EF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E175EF">
        <w:rPr>
          <w:sz w:val="28"/>
          <w:szCs w:val="28"/>
        </w:rPr>
        <w:t>2</w:t>
      </w:r>
      <w:r>
        <w:rPr>
          <w:sz w:val="28"/>
          <w:szCs w:val="28"/>
        </w:rPr>
        <w:t xml:space="preserve"> тыс. кв. метров</w:t>
      </w:r>
      <w:r w:rsidR="00DE1D4D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Более </w:t>
      </w:r>
      <w:r w:rsidR="00E175E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37333" w:rsidRPr="00400020">
        <w:rPr>
          <w:sz w:val="28"/>
          <w:szCs w:val="28"/>
        </w:rPr>
        <w:t>5</w:t>
      </w:r>
      <w:r>
        <w:rPr>
          <w:sz w:val="28"/>
          <w:szCs w:val="28"/>
        </w:rPr>
        <w:t xml:space="preserve"> тыс. кв. метров жилья введено в </w:t>
      </w:r>
      <w:proofErr w:type="spellStart"/>
      <w:r w:rsidR="00E175EF">
        <w:rPr>
          <w:sz w:val="28"/>
          <w:szCs w:val="28"/>
        </w:rPr>
        <w:t>Суджан</w:t>
      </w:r>
      <w:r>
        <w:rPr>
          <w:sz w:val="28"/>
          <w:szCs w:val="28"/>
        </w:rPr>
        <w:t>ском</w:t>
      </w:r>
      <w:proofErr w:type="spellEnd"/>
      <w:r w:rsidR="00E175E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proofErr w:type="spellStart"/>
      <w:r w:rsidR="00E175EF">
        <w:rPr>
          <w:sz w:val="28"/>
          <w:szCs w:val="28"/>
        </w:rPr>
        <w:t>Обоян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районах</w:t>
      </w:r>
      <w:r w:rsidR="00E175EF">
        <w:rPr>
          <w:sz w:val="28"/>
          <w:szCs w:val="28"/>
        </w:rPr>
        <w:t>, в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ьгове</w:t>
      </w:r>
      <w:r w:rsidR="00AA541F">
        <w:rPr>
          <w:sz w:val="28"/>
          <w:szCs w:val="28"/>
        </w:rPr>
        <w:t xml:space="preserve">, </w:t>
      </w:r>
      <w:proofErr w:type="spellStart"/>
      <w:r w:rsidR="00AA541F">
        <w:rPr>
          <w:sz w:val="28"/>
          <w:szCs w:val="28"/>
        </w:rPr>
        <w:t>Золотухинском</w:t>
      </w:r>
      <w:proofErr w:type="spellEnd"/>
      <w:r w:rsidR="00E175EF">
        <w:rPr>
          <w:sz w:val="28"/>
          <w:szCs w:val="28"/>
        </w:rPr>
        <w:t xml:space="preserve"> и Рыльском район</w:t>
      </w:r>
      <w:r w:rsidR="00AA541F">
        <w:rPr>
          <w:sz w:val="28"/>
          <w:szCs w:val="28"/>
        </w:rPr>
        <w:t>ах</w:t>
      </w:r>
      <w:r w:rsidR="00E175EF">
        <w:rPr>
          <w:sz w:val="28"/>
          <w:szCs w:val="28"/>
        </w:rPr>
        <w:t xml:space="preserve"> – более 9</w:t>
      </w:r>
      <w:r>
        <w:rPr>
          <w:sz w:val="28"/>
          <w:szCs w:val="28"/>
        </w:rPr>
        <w:t>.</w:t>
      </w:r>
      <w:r w:rsidR="00E175EF">
        <w:rPr>
          <w:sz w:val="28"/>
          <w:szCs w:val="28"/>
        </w:rPr>
        <w:t>0 тыс. кв. метров.</w:t>
      </w:r>
    </w:p>
    <w:p w:rsidR="001E1BA6" w:rsidRDefault="001E1BA6" w:rsidP="00356855">
      <w:pPr>
        <w:spacing w:after="100" w:afterAutospacing="1"/>
        <w:ind w:right="-285"/>
        <w:jc w:val="center"/>
        <w:rPr>
          <w:sz w:val="22"/>
        </w:rPr>
      </w:pPr>
    </w:p>
    <w:sectPr w:rsidR="001E1BA6" w:rsidSect="00A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3E"/>
    <w:rsid w:val="00094C8D"/>
    <w:rsid w:val="000F6859"/>
    <w:rsid w:val="001E1BA6"/>
    <w:rsid w:val="001F3DB9"/>
    <w:rsid w:val="002F12C4"/>
    <w:rsid w:val="003328E8"/>
    <w:rsid w:val="003523D2"/>
    <w:rsid w:val="00356855"/>
    <w:rsid w:val="003A36E2"/>
    <w:rsid w:val="003C5D73"/>
    <w:rsid w:val="00400020"/>
    <w:rsid w:val="004067C7"/>
    <w:rsid w:val="00442B71"/>
    <w:rsid w:val="00495FD0"/>
    <w:rsid w:val="004F1DAB"/>
    <w:rsid w:val="0054154D"/>
    <w:rsid w:val="005D5BAD"/>
    <w:rsid w:val="005F2198"/>
    <w:rsid w:val="006944FF"/>
    <w:rsid w:val="006E6782"/>
    <w:rsid w:val="007249D5"/>
    <w:rsid w:val="007D40F2"/>
    <w:rsid w:val="008E09C6"/>
    <w:rsid w:val="00937333"/>
    <w:rsid w:val="009608F6"/>
    <w:rsid w:val="00A12B07"/>
    <w:rsid w:val="00A53860"/>
    <w:rsid w:val="00A60C3E"/>
    <w:rsid w:val="00AA541F"/>
    <w:rsid w:val="00AD772C"/>
    <w:rsid w:val="00C5099F"/>
    <w:rsid w:val="00CE24C6"/>
    <w:rsid w:val="00CE4414"/>
    <w:rsid w:val="00D31F13"/>
    <w:rsid w:val="00DE1D4D"/>
    <w:rsid w:val="00E175EF"/>
    <w:rsid w:val="00E81254"/>
    <w:rsid w:val="00E9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A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usprom_03</cp:lastModifiedBy>
  <cp:revision>20</cp:revision>
  <cp:lastPrinted>2020-02-05T06:41:00Z</cp:lastPrinted>
  <dcterms:created xsi:type="dcterms:W3CDTF">2019-04-05T12:38:00Z</dcterms:created>
  <dcterms:modified xsi:type="dcterms:W3CDTF">2020-02-05T06:44:00Z</dcterms:modified>
</cp:coreProperties>
</file>